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3F" w:rsidRDefault="00C00B3F" w:rsidP="00C00B3F">
      <w:pPr>
        <w:pStyle w:val="Titolo1"/>
        <w:spacing w:line="240" w:lineRule="auto"/>
        <w:jc w:val="center"/>
        <w:rPr>
          <w:color w:val="000000"/>
        </w:rPr>
      </w:pPr>
      <w:bookmarkStart w:id="0" w:name="_tyjcwt" w:colFirst="0" w:colLast="0"/>
      <w:bookmarkEnd w:id="0"/>
    </w:p>
    <w:p w:rsidR="0026383A" w:rsidRPr="0026383A" w:rsidRDefault="00BD4ECB" w:rsidP="0026383A">
      <w:pPr>
        <w:pStyle w:val="Titolo1"/>
        <w:spacing w:line="240" w:lineRule="auto"/>
        <w:jc w:val="center"/>
        <w:rPr>
          <w:color w:val="000000"/>
        </w:rPr>
      </w:pPr>
      <w:r>
        <w:rPr>
          <w:color w:val="000000"/>
        </w:rPr>
        <w:t>ALLEGATO A: CANDIDATURA DESIGNER</w:t>
      </w:r>
    </w:p>
    <w:p w:rsidR="00244469" w:rsidRPr="0026383A" w:rsidRDefault="0026383A">
      <w:pPr>
        <w:spacing w:line="240" w:lineRule="auto"/>
        <w:jc w:val="center"/>
        <w:rPr>
          <w:b/>
          <w:i/>
          <w:color w:val="000000"/>
          <w:sz w:val="70"/>
          <w:szCs w:val="70"/>
        </w:rPr>
      </w:pPr>
      <w:r w:rsidRPr="0026383A">
        <w:rPr>
          <w:b/>
          <w:i/>
          <w:noProof/>
          <w:sz w:val="70"/>
          <w:szCs w:val="70"/>
        </w:rPr>
        <w:t>D</w:t>
      </w:r>
      <w:r w:rsidR="0042767B">
        <w:rPr>
          <w:b/>
          <w:i/>
          <w:noProof/>
          <w:sz w:val="70"/>
          <w:szCs w:val="70"/>
        </w:rPr>
        <w:t>to</w:t>
      </w:r>
      <w:r w:rsidRPr="0026383A">
        <w:rPr>
          <w:b/>
          <w:i/>
          <w:noProof/>
          <w:sz w:val="70"/>
          <w:szCs w:val="70"/>
        </w:rPr>
        <w:t>B – Design to Business</w:t>
      </w:r>
    </w:p>
    <w:p w:rsidR="00C00B3F" w:rsidRPr="00C00B3F" w:rsidRDefault="00BD4ECB" w:rsidP="00C00B3F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C00B3F">
        <w:rPr>
          <w:rFonts w:ascii="Arial" w:eastAsia="Arial" w:hAnsi="Arial" w:cs="Arial"/>
          <w:b/>
          <w:sz w:val="28"/>
          <w:szCs w:val="28"/>
        </w:rPr>
        <w:t>DOMANDA DI AMMISSIONE</w:t>
      </w:r>
    </w:p>
    <w:p w:rsidR="00244469" w:rsidRPr="00C00B3F" w:rsidRDefault="00BD4ECB" w:rsidP="00C00B3F">
      <w:pPr>
        <w:spacing w:before="240" w:after="240" w:line="240" w:lineRule="auto"/>
        <w:jc w:val="center"/>
        <w:rPr>
          <w:rFonts w:ascii="Arial" w:eastAsia="Arial" w:hAnsi="Arial" w:cs="Arial"/>
          <w:i/>
        </w:rPr>
      </w:pPr>
      <w:r w:rsidRPr="00C00B3F">
        <w:rPr>
          <w:rFonts w:ascii="Arial" w:eastAsia="Arial" w:hAnsi="Arial" w:cs="Arial"/>
          <w:i/>
        </w:rPr>
        <w:t>DA INVIARE ESCLUSIVAMENTE VIA PEC</w:t>
      </w:r>
    </w:p>
    <w:p w:rsidR="00244469" w:rsidRDefault="00BD4ECB">
      <w:pPr>
        <w:spacing w:before="240" w:after="240"/>
        <w:jc w:val="center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i/>
          <w:sz w:val="28"/>
          <w:szCs w:val="28"/>
        </w:rPr>
        <w:t xml:space="preserve">all’indirizzo </w:t>
      </w:r>
      <w:hyperlink r:id="rId7">
        <w:r>
          <w:rPr>
            <w:rFonts w:ascii="Arial" w:eastAsia="Arial" w:hAnsi="Arial" w:cs="Arial"/>
            <w:i/>
            <w:color w:val="1155CC"/>
            <w:sz w:val="28"/>
            <w:szCs w:val="28"/>
            <w:u w:val="single"/>
          </w:rPr>
          <w:t>fiere.unioncamerepuglia@legalmail.it</w:t>
        </w:r>
      </w:hyperlink>
      <w:r>
        <w:rPr>
          <w:rFonts w:ascii="Arial" w:eastAsia="Arial" w:hAnsi="Arial" w:cs="Arial"/>
          <w:i/>
          <w:sz w:val="28"/>
          <w:szCs w:val="28"/>
        </w:rPr>
        <w:t xml:space="preserve"> </w:t>
      </w:r>
      <w:r w:rsidR="00FF53B9">
        <w:rPr>
          <w:rFonts w:ascii="Arial" w:eastAsia="Arial" w:hAnsi="Arial" w:cs="Arial"/>
          <w:i/>
          <w:sz w:val="28"/>
          <w:szCs w:val="28"/>
        </w:rPr>
        <w:br/>
      </w:r>
      <w:r w:rsidRPr="0028487C">
        <w:rPr>
          <w:rFonts w:ascii="Arial" w:eastAsia="Arial" w:hAnsi="Arial" w:cs="Arial"/>
          <w:sz w:val="28"/>
          <w:szCs w:val="28"/>
          <w:highlight w:val="yellow"/>
        </w:rPr>
        <w:t xml:space="preserve">entro e non oltre </w:t>
      </w:r>
      <w:r w:rsidR="00B119A8">
        <w:rPr>
          <w:rFonts w:ascii="Arial" w:eastAsia="Arial" w:hAnsi="Arial" w:cs="Arial"/>
          <w:sz w:val="28"/>
          <w:szCs w:val="28"/>
          <w:highlight w:val="yellow"/>
        </w:rPr>
        <w:t>l’1 ottobre</w:t>
      </w:r>
      <w:r w:rsidRPr="0028487C">
        <w:rPr>
          <w:rFonts w:ascii="Arial" w:eastAsia="Arial" w:hAnsi="Arial" w:cs="Arial"/>
          <w:sz w:val="28"/>
          <w:szCs w:val="28"/>
          <w:highlight w:val="yellow"/>
        </w:rPr>
        <w:t xml:space="preserve"> 2022</w:t>
      </w:r>
      <w:r w:rsidR="00B119A8">
        <w:rPr>
          <w:rFonts w:ascii="Arial" w:eastAsia="Arial" w:hAnsi="Arial" w:cs="Arial"/>
          <w:sz w:val="28"/>
          <w:szCs w:val="28"/>
          <w:highlight w:val="yellow"/>
        </w:rPr>
        <w:t xml:space="preserve"> (nuova deadline)</w:t>
      </w:r>
    </w:p>
    <w:p w:rsidR="00244469" w:rsidRDefault="00BD4ECB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IL SOTTOSCRITTO</w:t>
      </w:r>
    </w:p>
    <w:tbl>
      <w:tblPr>
        <w:tblStyle w:val="a0"/>
        <w:tblW w:w="96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210"/>
        <w:gridCol w:w="6390"/>
      </w:tblGrid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Cognome e Nome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spacing w:after="0" w:line="240" w:lineRule="auto"/>
              <w:jc w:val="left"/>
            </w:pPr>
            <w:r>
              <w:t>Via e numero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spacing w:after="0" w:line="240" w:lineRule="auto"/>
              <w:jc w:val="left"/>
            </w:pPr>
            <w:r>
              <w:t>Comune (Prov.)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spacing w:after="0" w:line="240" w:lineRule="auto"/>
              <w:jc w:val="left"/>
            </w:pPr>
            <w:r>
              <w:t>Telefono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spacing w:after="0" w:line="240" w:lineRule="auto"/>
              <w:jc w:val="left"/>
            </w:pPr>
            <w:r>
              <w:t>Sito web (se esistente)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spacing w:after="0" w:line="240" w:lineRule="auto"/>
              <w:jc w:val="left"/>
            </w:pPr>
            <w:r>
              <w:t>Tipologia di manufatto / oggetto di design da esporre (scegliere uno)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279954395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>manufatto in legno, sughero, paglia e materiali da intreccio;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sdt>
              <w:sdtPr>
                <w:id w:val="-1772623671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prodotto moda (abbigliamento, calzature, pelletteria, pellicceria, tessile casa);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2096048843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prodotto della lavorazione di minerali non metalliferi (vetro, terracotta, porcellana, ceramica, cemento, calce e gesso);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314610452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prodotto della lavorazione dei metalli (inclusi prodotti per la casa, stoviglie, pentolame, utensili, ecc);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227840547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macchina o macchinario di varia natura;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1021779180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mobile, materasso, divano;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sdt>
              <w:sdtPr>
                <w:id w:val="-537654588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prodotto per l’edilizia, la serramentistica e l’arredo</w:t>
            </w:r>
            <w:r w:rsidR="00C93923">
              <w:rPr>
                <w:rFonts w:ascii="Arial" w:eastAsia="Arial" w:hAnsi="Arial" w:cs="Arial"/>
              </w:rPr>
              <w:t xml:space="preserve"> di </w:t>
            </w:r>
            <w:r w:rsidR="00C93923">
              <w:t>interni;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681639987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oggetto di gioielleria, oreficeria e bigiotteria;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288318371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strumento musicale, gioco o giocattolo;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2137481577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packaging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552572409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altro (specificare) _______________________</w:t>
            </w: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 w:rsidP="00FB5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In qualità di:</w:t>
            </w:r>
          </w:p>
          <w:p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(scegliere uno)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highlight w:val="white"/>
              </w:rPr>
            </w:pPr>
            <w:sdt>
              <w:sdtPr>
                <w:id w:val="1545254679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rPr>
                <w:highlight w:val="white"/>
              </w:rPr>
              <w:t xml:space="preserve"> AZIENDA con sede d’impresa (o unità locale) radicata in territorio pugliese;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630827332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rPr>
                <w:highlight w:val="white"/>
              </w:rPr>
              <w:t xml:space="preserve"> PROFESSIONISTA</w:t>
            </w:r>
            <w:r w:rsidR="00C93923">
              <w:t xml:space="preserve"> con forti competenze di design industriale, residenti in Puglia</w:t>
            </w: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C00B3F">
        <w:trPr>
          <w:trHeight w:val="44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spacing w:after="0" w:line="240" w:lineRule="auto"/>
              <w:jc w:val="left"/>
            </w:pPr>
            <w:r>
              <w:rPr>
                <w:b/>
              </w:rPr>
              <w:t xml:space="preserve">SOLO SE AZIENDA </w:t>
            </w:r>
            <w:r>
              <w:t>(non compilare se professionista)</w:t>
            </w: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spacing w:after="0" w:line="240" w:lineRule="auto"/>
              <w:jc w:val="left"/>
            </w:pPr>
            <w:r>
              <w:t>Codice di attività primaria o secondaria posseduto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1377923751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confezione di articoli di abbigliamento (ATECO 14 o suoi sotto-gruppi)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61980402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articoli in pelle e simili (ATECO 15 o suoi sotto-gruppi)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1133555913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industria del legno e del sughero, articoli in paglia e da intreccio (ATECO 16 o suoi sotto-gruppi)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770504002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articoli in gomma e plastica (ATECO 22 o suoi sotto-gruppi)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606650096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altri prodotti della lavorazione di minerali non metalliferi: vetro, tegola, porcellana, ceramica, cemento, calce, gesso, pietra (ATECO 23 o suoi sotto-gruppi)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907912382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prodotti in metallo, escluse macchine e attrezzature (ATECO 25 o suoi sotto-gruppi)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369887370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apparecchiature elettriche e non elettriche per uso domestico (ATECO 27 o suoi sotto-gruppi)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445821684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dei mobili (ATECO 31 o suoi sotto-gruppi)</w:t>
            </w:r>
          </w:p>
          <w:p w:rsidR="00244469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793323571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gioielleria, oreficeria, bigiotteria, strumenti musicali, articoli sportivi, giochi e giocattoli, ecc. (ATECO 32 o suoi sotto-gruppi)</w:t>
            </w:r>
          </w:p>
          <w:p w:rsidR="00744338" w:rsidRDefault="008D39C7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2033997599"/>
              </w:sdtPr>
              <w:sdtContent>
                <w:r w:rsidR="007443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338">
              <w:t xml:space="preserve"> altro (specificare)______________________________</w:t>
            </w:r>
          </w:p>
        </w:tc>
      </w:tr>
      <w:tr w:rsidR="0026383A" w:rsidTr="0026383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83A" w:rsidRPr="00AA4E3B" w:rsidRDefault="0026383A">
            <w:pPr>
              <w:widowControl w:val="0"/>
              <w:spacing w:after="0" w:line="240" w:lineRule="auto"/>
              <w:jc w:val="left"/>
            </w:pPr>
            <w:r w:rsidRPr="00AA4E3B">
              <w:t>Beneficiario programma regionale PIN – Politiche Giovanili Regione Puglia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83A" w:rsidRPr="00AA4E3B" w:rsidRDefault="008D39C7" w:rsidP="0026383A">
            <w:pPr>
              <w:widowControl w:val="0"/>
              <w:spacing w:after="0" w:line="240" w:lineRule="auto"/>
              <w:jc w:val="left"/>
            </w:pPr>
            <w:sdt>
              <w:sdtPr>
                <w:id w:val="529122145"/>
              </w:sdtPr>
              <w:sdtContent>
                <w:r w:rsidR="0026383A" w:rsidRPr="00AA4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3A" w:rsidRPr="00AA4E3B">
              <w:t xml:space="preserve"> Sì </w:t>
            </w:r>
          </w:p>
          <w:p w:rsidR="0026383A" w:rsidRPr="00AA4E3B" w:rsidRDefault="008D39C7" w:rsidP="0026383A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  <w:sdt>
              <w:sdtPr>
                <w:id w:val="529122146"/>
              </w:sdtPr>
              <w:sdtContent>
                <w:r w:rsidR="0026383A" w:rsidRPr="00AA4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3A" w:rsidRPr="00AA4E3B">
              <w:t xml:space="preserve"> NO</w:t>
            </w: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spacing w:after="0" w:line="240" w:lineRule="auto"/>
              <w:jc w:val="left"/>
            </w:pPr>
            <w:r>
              <w:t>Ruolo rivestito in azienda dal proponente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spacing w:after="0" w:line="240" w:lineRule="auto"/>
              <w:jc w:val="left"/>
            </w:pPr>
            <w:r>
              <w:t>Ragione sociale</w:t>
            </w:r>
            <w:r w:rsidR="00C93923">
              <w:t xml:space="preserve"> dell’azienda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spacing w:after="0" w:line="240" w:lineRule="auto"/>
              <w:jc w:val="left"/>
            </w:pPr>
            <w:r>
              <w:t>Forma giuridica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spacing w:after="0" w:line="240" w:lineRule="auto"/>
              <w:jc w:val="left"/>
            </w:pPr>
            <w:r>
              <w:t>P. IVA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spacing w:after="0" w:line="240" w:lineRule="auto"/>
              <w:jc w:val="left"/>
            </w:pPr>
            <w:r>
              <w:t xml:space="preserve">Codice Fiscale </w:t>
            </w:r>
            <w:r w:rsidR="00236403">
              <w:t>dell’</w:t>
            </w:r>
            <w:r>
              <w:t>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spacing w:after="0" w:line="240" w:lineRule="auto"/>
              <w:jc w:val="left"/>
            </w:pPr>
            <w:r>
              <w:lastRenderedPageBreak/>
              <w:t>Numero dipendenti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spacing w:after="0" w:line="240" w:lineRule="auto"/>
              <w:jc w:val="left"/>
            </w:pPr>
            <w:r>
              <w:t>Tipologia di 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8D39C7" w:rsidP="00236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1867909242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Micro impresa (meno di 10 occupati  e fatturato o bilancio annuo non superiore a 2 MLN/euro)</w:t>
            </w:r>
          </w:p>
          <w:p w:rsidR="00244469" w:rsidRDefault="008D39C7" w:rsidP="00236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834419086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Piccola impresa (da 10 a 49 occupanti e fatturato o bilancio annuo non superiore a 10 MLN/euro)</w:t>
            </w:r>
          </w:p>
          <w:p w:rsidR="00244469" w:rsidRDefault="008D39C7" w:rsidP="00236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953446516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Media impresa (da 50 a 249 occupanti e fatturato annuo non superiore a 50 MLN/euro e un bilancio annuo non superiore a 43 MLN/euro)</w:t>
            </w: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C00B3F">
        <w:trPr>
          <w:trHeight w:val="44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rPr>
                <w:b/>
              </w:rPr>
              <w:t xml:space="preserve">SOLO SE PROFESSIONISTA </w:t>
            </w:r>
            <w:r>
              <w:t>(non compilare se azienda)</w:t>
            </w:r>
          </w:p>
        </w:tc>
      </w:tr>
      <w:tr w:rsidR="00244469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Formazione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8D39C7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1112860321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architetto;</w:t>
            </w:r>
          </w:p>
          <w:p w:rsidR="00244469" w:rsidRDefault="008D39C7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808673309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ingegnere;</w:t>
            </w:r>
          </w:p>
          <w:p w:rsidR="00244469" w:rsidRDefault="008D39C7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1356879942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perito industriale;</w:t>
            </w:r>
          </w:p>
          <w:p w:rsidR="00244469" w:rsidRDefault="008D39C7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1604652498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del titolo di laurea triennale in disegno industriale;</w:t>
            </w:r>
          </w:p>
          <w:p w:rsidR="00244469" w:rsidRDefault="008D39C7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914006960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del titolo di laurea specialistica in disegno industriale;</w:t>
            </w:r>
          </w:p>
          <w:p w:rsidR="00244469" w:rsidRDefault="008D39C7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1908208761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del titolo rilasciato dalle Accademie di Belle Arti;</w:t>
            </w:r>
          </w:p>
          <w:p w:rsidR="00244469" w:rsidRDefault="008D39C7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1396475570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di titolo di diploma rilasciato da scuole private di design;</w:t>
            </w:r>
          </w:p>
          <w:p w:rsidR="00244469" w:rsidRDefault="008D39C7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1191266153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del titolo di diploma rilasciato da Istituto d’arte</w:t>
            </w:r>
          </w:p>
          <w:p w:rsidR="00244469" w:rsidRDefault="008D39C7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1325738465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non in possesso di titoli, ma in grado di comprovare le proprie ampie competenze di design attraverso portfolio e curriculum</w:t>
            </w:r>
          </w:p>
        </w:tc>
      </w:tr>
    </w:tbl>
    <w:p w:rsidR="00244469" w:rsidRDefault="00244469">
      <w:pPr>
        <w:spacing w:line="240" w:lineRule="auto"/>
      </w:pPr>
    </w:p>
    <w:p w:rsidR="00244469" w:rsidRDefault="00BD4ECB">
      <w:pPr>
        <w:spacing w:before="240" w:after="240"/>
        <w:ind w:right="-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CHIEDE </w:t>
      </w:r>
    </w:p>
    <w:p w:rsidR="00244469" w:rsidRDefault="00BD4ECB">
      <w:pPr>
        <w:spacing w:before="240" w:after="240"/>
        <w:ind w:right="-80"/>
        <w:jc w:val="center"/>
        <w:rPr>
          <w:sz w:val="28"/>
          <w:szCs w:val="28"/>
        </w:rPr>
      </w:pPr>
      <w:r>
        <w:rPr>
          <w:sz w:val="28"/>
          <w:szCs w:val="28"/>
        </w:rPr>
        <w:t>di partecipare alla manifestazione Design to Business e a tal fine</w:t>
      </w:r>
    </w:p>
    <w:p w:rsidR="00244469" w:rsidRDefault="008D39C7" w:rsidP="00236403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rPr>
          <w:sz w:val="22"/>
          <w:szCs w:val="22"/>
        </w:rPr>
      </w:pPr>
      <w:sdt>
        <w:sdtPr>
          <w:id w:val="-250050665"/>
        </w:sdtPr>
        <w:sdtContent>
          <w:r w:rsidR="00236403">
            <w:rPr>
              <w:rFonts w:ascii="MS Gothic" w:eastAsia="MS Gothic" w:hAnsi="MS Gothic" w:hint="eastAsia"/>
            </w:rPr>
            <w:t>☐</w:t>
          </w:r>
        </w:sdtContent>
      </w:sdt>
      <w:r w:rsidR="00236403">
        <w:rPr>
          <w:sz w:val="22"/>
          <w:szCs w:val="22"/>
        </w:rPr>
        <w:t xml:space="preserve"> PRENDE ATTO ed ACCETTA le condizioni stabilite dalla nota informativa trasmessa dall’Unione</w:t>
      </w:r>
      <w:r w:rsidR="00642E79">
        <w:rPr>
          <w:sz w:val="22"/>
          <w:szCs w:val="22"/>
        </w:rPr>
        <w:t xml:space="preserve"> o dal sito di progetto </w:t>
      </w:r>
      <w:hyperlink r:id="rId8" w:history="1">
        <w:r w:rsidR="00642E79" w:rsidRPr="006B79E8">
          <w:rPr>
            <w:rStyle w:val="Collegamentoipertestuale"/>
            <w:sz w:val="22"/>
            <w:szCs w:val="22"/>
          </w:rPr>
          <w:t>www.designtobusiness.it</w:t>
        </w:r>
      </w:hyperlink>
      <w:r w:rsidR="00642E79">
        <w:rPr>
          <w:rStyle w:val="Collegamentoipertestuale"/>
          <w:sz w:val="22"/>
          <w:szCs w:val="22"/>
        </w:rPr>
        <w:t xml:space="preserve"> </w:t>
      </w:r>
      <w:r w:rsidR="00236403">
        <w:rPr>
          <w:sz w:val="22"/>
          <w:szCs w:val="22"/>
        </w:rPr>
        <w:t>;</w:t>
      </w:r>
    </w:p>
    <w:p w:rsidR="00244469" w:rsidRDefault="008D39C7" w:rsidP="00236403">
      <w:pPr>
        <w:spacing w:after="240"/>
        <w:ind w:left="360"/>
      </w:pPr>
      <w:sdt>
        <w:sdtPr>
          <w:id w:val="-1115516339"/>
        </w:sdtPr>
        <w:sdtContent>
          <w:r w:rsidR="00236403">
            <w:rPr>
              <w:rFonts w:ascii="MS Gothic" w:eastAsia="MS Gothic" w:hAnsi="MS Gothic" w:hint="eastAsia"/>
            </w:rPr>
            <w:t>☐</w:t>
          </w:r>
        </w:sdtContent>
      </w:sdt>
      <w:r w:rsidR="00236403">
        <w:rPr>
          <w:sz w:val="22"/>
          <w:szCs w:val="22"/>
        </w:rPr>
        <w:t xml:space="preserve"> AUTORIZZA</w:t>
      </w:r>
      <w:r w:rsidR="00236403">
        <w:rPr>
          <w:i/>
          <w:sz w:val="10"/>
          <w:szCs w:val="10"/>
        </w:rPr>
        <w:t xml:space="preserve"> </w:t>
      </w:r>
      <w:r w:rsidR="00236403">
        <w:rPr>
          <w:sz w:val="22"/>
          <w:szCs w:val="22"/>
        </w:rPr>
        <w:t xml:space="preserve">Ai sensi e per gli effetti della Lg. </w:t>
      </w:r>
      <w:proofErr w:type="spellStart"/>
      <w:r w:rsidR="00236403">
        <w:rPr>
          <w:sz w:val="22"/>
          <w:szCs w:val="22"/>
        </w:rPr>
        <w:t>D.Lgs.</w:t>
      </w:r>
      <w:proofErr w:type="spellEnd"/>
      <w:r w:rsidR="00236403">
        <w:rPr>
          <w:sz w:val="22"/>
          <w:szCs w:val="22"/>
        </w:rPr>
        <w:t xml:space="preserve"> nr 196/2003 sulla Tutela dei dati personali,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sarà possibile contattare lo scrivente ufficio.</w:t>
      </w:r>
    </w:p>
    <w:p w:rsidR="00244469" w:rsidRDefault="00244469">
      <w:pPr>
        <w:spacing w:before="240" w:after="240"/>
        <w:ind w:left="720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6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08"/>
        <w:gridCol w:w="4809"/>
      </w:tblGrid>
      <w:tr w:rsidR="00244469">
        <w:trPr>
          <w:trHeight w:val="1120"/>
        </w:trPr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192" w:lineRule="auto"/>
            </w:pPr>
            <w:r>
              <w:t>Data</w:t>
            </w:r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BD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192" w:lineRule="auto"/>
            </w:pPr>
            <w:r>
              <w:t>Firma del proponente</w:t>
            </w:r>
          </w:p>
        </w:tc>
      </w:tr>
    </w:tbl>
    <w:p w:rsidR="00244469" w:rsidRDefault="00BD4ECB">
      <w:pPr>
        <w:spacing w:before="240" w:after="24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</w:t>
      </w:r>
    </w:p>
    <w:p w:rsidR="00244469" w:rsidRPr="00236403" w:rsidRDefault="00BD4ECB">
      <w:pPr>
        <w:spacing w:before="240" w:after="240"/>
        <w:jc w:val="left"/>
        <w:rPr>
          <w:b/>
          <w:bCs/>
          <w:sz w:val="22"/>
          <w:szCs w:val="22"/>
        </w:rPr>
      </w:pPr>
      <w:r w:rsidRPr="00236403">
        <w:rPr>
          <w:b/>
          <w:bCs/>
          <w:sz w:val="22"/>
          <w:szCs w:val="22"/>
        </w:rPr>
        <w:t>DOCUMENTI DA ALLEGARE:</w:t>
      </w:r>
    </w:p>
    <w:p w:rsidR="00F151F1" w:rsidRPr="00F151F1" w:rsidRDefault="00F151F1" w:rsidP="00F151F1">
      <w:pPr>
        <w:pStyle w:val="Paragrafoelenco"/>
        <w:numPr>
          <w:ilvl w:val="0"/>
          <w:numId w:val="15"/>
        </w:numPr>
        <w:rPr>
          <w:sz w:val="22"/>
          <w:szCs w:val="22"/>
        </w:rPr>
      </w:pPr>
      <w:r w:rsidRPr="00F151F1">
        <w:rPr>
          <w:sz w:val="22"/>
          <w:szCs w:val="22"/>
        </w:rPr>
        <w:t>documento di identità in corso di validità del proponente (persona fisica se il proponente è un professionista, Legale Rappresentante dell'impresa se il proponente è una azienda);</w:t>
      </w:r>
    </w:p>
    <w:p w:rsidR="00244469" w:rsidRDefault="00BD4E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2"/>
          <w:szCs w:val="22"/>
        </w:rPr>
      </w:pPr>
      <w:r>
        <w:rPr>
          <w:sz w:val="22"/>
          <w:szCs w:val="22"/>
        </w:rPr>
        <w:t xml:space="preserve">company </w:t>
      </w:r>
      <w:proofErr w:type="spellStart"/>
      <w:r>
        <w:rPr>
          <w:sz w:val="22"/>
          <w:szCs w:val="22"/>
        </w:rPr>
        <w:t>profile</w:t>
      </w:r>
      <w:proofErr w:type="spellEnd"/>
      <w:r>
        <w:rPr>
          <w:sz w:val="22"/>
          <w:szCs w:val="22"/>
        </w:rPr>
        <w:t xml:space="preserve"> descrittivo dell’azienda o curriculum vitae del designer (in formato libero, file pdf., max 2 pagine);</w:t>
      </w:r>
    </w:p>
    <w:p w:rsidR="00244469" w:rsidRDefault="00BD4E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>portfolio visuale dell’azienda o del designer (in formato libero, file pdf., max 10 immagini);</w:t>
      </w:r>
    </w:p>
    <w:p w:rsidR="00244469" w:rsidRDefault="00BD4ECB">
      <w:pPr>
        <w:numPr>
          <w:ilvl w:val="0"/>
          <w:numId w:val="1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concept sintetico dell’oggetto da esporre;</w:t>
      </w:r>
    </w:p>
    <w:p w:rsidR="00244469" w:rsidRDefault="00BD4ECB">
      <w:pPr>
        <w:numPr>
          <w:ilvl w:val="0"/>
          <w:numId w:val="15"/>
        </w:numPr>
        <w:spacing w:after="2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min. 1, max 3 fotografie dell’oggetto da esporre.</w:t>
      </w:r>
    </w:p>
    <w:sectPr w:rsidR="00244469" w:rsidSect="00D130AE">
      <w:headerReference w:type="default" r:id="rId9"/>
      <w:footerReference w:type="default" r:id="rId10"/>
      <w:pgSz w:w="11906" w:h="16838"/>
      <w:pgMar w:top="1440" w:right="849" w:bottom="1440" w:left="1440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E0" w:rsidRDefault="00027FE0">
      <w:pPr>
        <w:spacing w:after="0" w:line="240" w:lineRule="auto"/>
      </w:pPr>
      <w:r>
        <w:separator/>
      </w:r>
    </w:p>
  </w:endnote>
  <w:endnote w:type="continuationSeparator" w:id="0">
    <w:p w:rsidR="00027FE0" w:rsidRDefault="0002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69" w:rsidRDefault="00BD4ECB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UNIONCAMERE PUGLIA - Via E. Mola 19, 70121 – Bari - PEC: </w:t>
    </w:r>
    <w:hyperlink r:id="rId1">
      <w:r>
        <w:rPr>
          <w:b/>
          <w:color w:val="1155CC"/>
          <w:sz w:val="20"/>
          <w:szCs w:val="20"/>
          <w:u w:val="single"/>
        </w:rPr>
        <w:t>unioncamerepuglia@legalmail.it</w:t>
      </w:r>
    </w:hyperlink>
    <w:r>
      <w:rPr>
        <w:b/>
        <w:sz w:val="20"/>
        <w:szCs w:val="20"/>
      </w:rPr>
      <w:t xml:space="preserve"> - P.I. 04474350727</w:t>
    </w:r>
  </w:p>
  <w:p w:rsidR="00244469" w:rsidRDefault="0024446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E0" w:rsidRDefault="00027FE0">
      <w:pPr>
        <w:spacing w:after="0" w:line="240" w:lineRule="auto"/>
      </w:pPr>
      <w:r>
        <w:separator/>
      </w:r>
    </w:p>
  </w:footnote>
  <w:footnote w:type="continuationSeparator" w:id="0">
    <w:p w:rsidR="00027FE0" w:rsidRDefault="0002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69" w:rsidRDefault="00C00B3F">
    <w:pPr>
      <w:spacing w:after="0" w:line="240" w:lineRule="auto"/>
      <w:jc w:val="cent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-547370</wp:posOffset>
          </wp:positionV>
          <wp:extent cx="3797300" cy="1898650"/>
          <wp:effectExtent l="0" t="0" r="0" b="0"/>
          <wp:wrapNone/>
          <wp:docPr id="1" name="Immagine 1" descr="C:\Users\Utente\Downloads\stringa loghi comunitari completa ENG (1000 x 500 px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wnloads\stringa loghi comunitari completa ENG (1000 x 500 px)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189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4469" w:rsidRDefault="00244469">
    <w:pPr>
      <w:spacing w:after="0" w:line="240" w:lineRule="auto"/>
      <w:jc w:val="center"/>
      <w:rPr>
        <w:sz w:val="2"/>
        <w:szCs w:val="2"/>
      </w:rPr>
    </w:pPr>
  </w:p>
  <w:p w:rsidR="00244469" w:rsidRDefault="00244469">
    <w:pPr>
      <w:spacing w:after="0" w:line="240" w:lineRule="auto"/>
      <w:jc w:val="center"/>
      <w:rPr>
        <w:sz w:val="2"/>
        <w:szCs w:val="2"/>
      </w:rPr>
    </w:pPr>
  </w:p>
  <w:p w:rsidR="00244469" w:rsidRDefault="00244469">
    <w:pPr>
      <w:spacing w:after="0" w:line="240" w:lineRule="auto"/>
      <w:jc w:val="center"/>
      <w:rPr>
        <w:sz w:val="2"/>
        <w:szCs w:val="2"/>
      </w:rPr>
    </w:pPr>
  </w:p>
  <w:p w:rsidR="00244469" w:rsidRDefault="00244469">
    <w:pPr>
      <w:spacing w:after="0" w:line="240" w:lineRule="auto"/>
      <w:jc w:val="center"/>
      <w:rPr>
        <w:sz w:val="2"/>
        <w:szCs w:val="2"/>
      </w:rPr>
    </w:pPr>
  </w:p>
  <w:p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:rsidR="00244469" w:rsidRDefault="00C00B3F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2540</wp:posOffset>
          </wp:positionV>
          <wp:extent cx="946150" cy="342900"/>
          <wp:effectExtent l="19050" t="0" r="635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295"/>
    <w:multiLevelType w:val="multilevel"/>
    <w:tmpl w:val="E7568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B4D39C8"/>
    <w:multiLevelType w:val="multilevel"/>
    <w:tmpl w:val="C88E6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FF973F9"/>
    <w:multiLevelType w:val="multilevel"/>
    <w:tmpl w:val="B0461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1F582FF1"/>
    <w:multiLevelType w:val="multilevel"/>
    <w:tmpl w:val="CD5E10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79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6BD521D"/>
    <w:multiLevelType w:val="multilevel"/>
    <w:tmpl w:val="EE9A4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2A820A0C"/>
    <w:multiLevelType w:val="multilevel"/>
    <w:tmpl w:val="44C6C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2D7635AD"/>
    <w:multiLevelType w:val="multilevel"/>
    <w:tmpl w:val="D6643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31D15389"/>
    <w:multiLevelType w:val="multilevel"/>
    <w:tmpl w:val="0E227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27E241C"/>
    <w:multiLevelType w:val="multilevel"/>
    <w:tmpl w:val="D876C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4E903E82"/>
    <w:multiLevelType w:val="multilevel"/>
    <w:tmpl w:val="6ADAC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02A34A5"/>
    <w:multiLevelType w:val="multilevel"/>
    <w:tmpl w:val="CDACE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51B13127"/>
    <w:multiLevelType w:val="multilevel"/>
    <w:tmpl w:val="C554C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35B1A41"/>
    <w:multiLevelType w:val="multilevel"/>
    <w:tmpl w:val="EA068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AF242C9"/>
    <w:multiLevelType w:val="multilevel"/>
    <w:tmpl w:val="A0625C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>
    <w:nsid w:val="6B474520"/>
    <w:multiLevelType w:val="multilevel"/>
    <w:tmpl w:val="509E4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4547D8A"/>
    <w:multiLevelType w:val="multilevel"/>
    <w:tmpl w:val="BEBCA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nsid w:val="766C6DA6"/>
    <w:multiLevelType w:val="multilevel"/>
    <w:tmpl w:val="8E664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44469"/>
    <w:rsid w:val="00027FE0"/>
    <w:rsid w:val="000F51E0"/>
    <w:rsid w:val="001E5A04"/>
    <w:rsid w:val="00236403"/>
    <w:rsid w:val="00242356"/>
    <w:rsid w:val="00244469"/>
    <w:rsid w:val="0026383A"/>
    <w:rsid w:val="0028487C"/>
    <w:rsid w:val="00293023"/>
    <w:rsid w:val="00337D60"/>
    <w:rsid w:val="00425295"/>
    <w:rsid w:val="0042767B"/>
    <w:rsid w:val="004424E9"/>
    <w:rsid w:val="00551E77"/>
    <w:rsid w:val="005659A8"/>
    <w:rsid w:val="00617E92"/>
    <w:rsid w:val="00642E79"/>
    <w:rsid w:val="006D344F"/>
    <w:rsid w:val="00744338"/>
    <w:rsid w:val="007649D6"/>
    <w:rsid w:val="008D2152"/>
    <w:rsid w:val="008D39C7"/>
    <w:rsid w:val="008D5EF4"/>
    <w:rsid w:val="00A14F42"/>
    <w:rsid w:val="00A677F5"/>
    <w:rsid w:val="00AA4E3B"/>
    <w:rsid w:val="00AC34FE"/>
    <w:rsid w:val="00B119A8"/>
    <w:rsid w:val="00BB1E88"/>
    <w:rsid w:val="00BD4ECB"/>
    <w:rsid w:val="00C006C1"/>
    <w:rsid w:val="00C00B3F"/>
    <w:rsid w:val="00C93301"/>
    <w:rsid w:val="00C93923"/>
    <w:rsid w:val="00D130AE"/>
    <w:rsid w:val="00DB61CB"/>
    <w:rsid w:val="00F151F1"/>
    <w:rsid w:val="00F87D22"/>
    <w:rsid w:val="00FB52DD"/>
    <w:rsid w:val="00F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tabs>
          <w:tab w:val="right" w:pos="9016"/>
        </w:tabs>
        <w:spacing w:after="1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0AE"/>
  </w:style>
  <w:style w:type="paragraph" w:styleId="Titolo1">
    <w:name w:val="heading 1"/>
    <w:basedOn w:val="Normale"/>
    <w:next w:val="Normale"/>
    <w:uiPriority w:val="9"/>
    <w:qFormat/>
    <w:rsid w:val="00D130AE"/>
    <w:pPr>
      <w:keepNext/>
      <w:keepLines/>
      <w:spacing w:before="240" w:after="0"/>
      <w:outlineLvl w:val="0"/>
    </w:pPr>
    <w:rPr>
      <w:rFonts w:ascii="Helvetica Neue" w:eastAsia="Helvetica Neue" w:hAnsi="Helvetica Neue" w:cs="Helvetica Neue"/>
      <w:b/>
      <w:color w:val="2E75B5"/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rsid w:val="00D130AE"/>
    <w:pPr>
      <w:keepNext/>
      <w:keepLines/>
      <w:spacing w:before="40" w:after="0"/>
      <w:outlineLvl w:val="1"/>
    </w:pPr>
    <w:rPr>
      <w:rFonts w:ascii="Helvetica Neue" w:eastAsia="Helvetica Neue" w:hAnsi="Helvetica Neue" w:cs="Helvetica Neue"/>
      <w:color w:val="2E75B5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130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130A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130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130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130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130AE"/>
    <w:pPr>
      <w:spacing w:before="240" w:after="60" w:line="276" w:lineRule="auto"/>
    </w:pPr>
    <w:rPr>
      <w:rFonts w:ascii="Cambria" w:eastAsia="Cambria" w:hAnsi="Cambria" w:cs="Cambria"/>
      <w:b/>
      <w:color w:val="1F3864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rsid w:val="00D130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30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30AE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130AE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5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B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00B3F"/>
    <w:pPr>
      <w:tabs>
        <w:tab w:val="clear" w:pos="9016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0B3F"/>
  </w:style>
  <w:style w:type="paragraph" w:styleId="Pidipagina">
    <w:name w:val="footer"/>
    <w:basedOn w:val="Normale"/>
    <w:link w:val="PidipaginaCarattere"/>
    <w:uiPriority w:val="99"/>
    <w:semiHidden/>
    <w:unhideWhenUsed/>
    <w:rsid w:val="00C00B3F"/>
    <w:pPr>
      <w:tabs>
        <w:tab w:val="clear" w:pos="9016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0B3F"/>
  </w:style>
  <w:style w:type="character" w:styleId="Collegamentoipertestuale">
    <w:name w:val="Hyperlink"/>
    <w:basedOn w:val="Carpredefinitoparagrafo"/>
    <w:uiPriority w:val="99"/>
    <w:unhideWhenUsed/>
    <w:rsid w:val="00642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tobusines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ere.unioncamerepuglia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camerepuglia@legalma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Albertini Cosmo</dc:creator>
  <cp:lastModifiedBy>Maralfa Chicca</cp:lastModifiedBy>
  <cp:revision>2</cp:revision>
  <dcterms:created xsi:type="dcterms:W3CDTF">2022-09-15T09:59:00Z</dcterms:created>
  <dcterms:modified xsi:type="dcterms:W3CDTF">2022-09-15T09:59:00Z</dcterms:modified>
</cp:coreProperties>
</file>